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99" w:rsidRPr="001F7D72" w:rsidRDefault="00345D99" w:rsidP="00345D99">
      <w:pPr>
        <w:pStyle w:val="Heading1"/>
        <w:jc w:val="center"/>
        <w:rPr>
          <w:sz w:val="32"/>
          <w:szCs w:val="32"/>
        </w:rPr>
      </w:pPr>
      <w:r w:rsidRPr="001F7D72">
        <w:rPr>
          <w:sz w:val="32"/>
          <w:szCs w:val="32"/>
        </w:rPr>
        <w:t>OPEN CALL FOR SCHOLARSHI</w:t>
      </w:r>
      <w:r>
        <w:rPr>
          <w:sz w:val="32"/>
          <w:szCs w:val="32"/>
        </w:rPr>
        <w:t>PS | PTPI EUROPEAN CONFERENCE; PLOVDIV-BULGARIA</w:t>
      </w:r>
    </w:p>
    <w:p w:rsidR="00345D99" w:rsidRPr="006A46B2" w:rsidRDefault="00C66101" w:rsidP="00345D99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45D99">
        <w:rPr>
          <w:sz w:val="24"/>
          <w:szCs w:val="24"/>
        </w:rPr>
        <w:t>PTPI Europe invites our youth members aged 15-26,</w:t>
      </w:r>
      <w:r w:rsidR="00345D99" w:rsidRPr="006A46B2">
        <w:rPr>
          <w:sz w:val="24"/>
          <w:szCs w:val="24"/>
        </w:rPr>
        <w:t xml:space="preserve"> to apply for a scholarship </w:t>
      </w:r>
      <w:r w:rsidR="00345D99">
        <w:rPr>
          <w:sz w:val="24"/>
          <w:szCs w:val="24"/>
        </w:rPr>
        <w:t xml:space="preserve">to </w:t>
      </w:r>
      <w:r w:rsidR="00345D99" w:rsidRPr="006A46B2">
        <w:rPr>
          <w:sz w:val="24"/>
          <w:szCs w:val="24"/>
        </w:rPr>
        <w:t>attend this year</w:t>
      </w:r>
      <w:r w:rsidR="00345D99">
        <w:rPr>
          <w:sz w:val="24"/>
          <w:szCs w:val="24"/>
        </w:rPr>
        <w:t>’s</w:t>
      </w:r>
      <w:r w:rsidR="00345D99" w:rsidRPr="006A46B2">
        <w:rPr>
          <w:sz w:val="24"/>
          <w:szCs w:val="24"/>
        </w:rPr>
        <w:t xml:space="preserve"> European Con</w:t>
      </w:r>
      <w:r w:rsidR="00345D99">
        <w:rPr>
          <w:sz w:val="24"/>
          <w:szCs w:val="24"/>
        </w:rPr>
        <w:t>ference (September 5 – 8, 2019</w:t>
      </w:r>
      <w:r w:rsidR="00345D99" w:rsidRPr="006A46B2">
        <w:rPr>
          <w:sz w:val="24"/>
          <w:szCs w:val="24"/>
        </w:rPr>
        <w:t>) in</w:t>
      </w:r>
      <w:r w:rsidR="00345D99">
        <w:rPr>
          <w:sz w:val="24"/>
          <w:szCs w:val="24"/>
        </w:rPr>
        <w:t xml:space="preserve"> </w:t>
      </w:r>
      <w:r>
        <w:rPr>
          <w:sz w:val="24"/>
          <w:szCs w:val="24"/>
        </w:rPr>
        <w:t>Plovdiv</w:t>
      </w:r>
      <w:r w:rsidR="00345D99">
        <w:rPr>
          <w:sz w:val="24"/>
          <w:szCs w:val="24"/>
        </w:rPr>
        <w:t>- Bulgaria</w:t>
      </w:r>
      <w:r w:rsidR="00345D99" w:rsidRPr="006A46B2">
        <w:rPr>
          <w:sz w:val="24"/>
          <w:szCs w:val="24"/>
        </w:rPr>
        <w:t>. T</w:t>
      </w:r>
      <w:r w:rsidR="00345D99">
        <w:rPr>
          <w:sz w:val="24"/>
          <w:szCs w:val="24"/>
        </w:rPr>
        <w:t xml:space="preserve">he students from </w:t>
      </w:r>
      <w:r>
        <w:rPr>
          <w:sz w:val="24"/>
          <w:szCs w:val="24"/>
        </w:rPr>
        <w:t>Plovdiv</w:t>
      </w:r>
      <w:r w:rsidR="00345D99">
        <w:rPr>
          <w:sz w:val="24"/>
          <w:szCs w:val="24"/>
        </w:rPr>
        <w:t xml:space="preserve"> are </w:t>
      </w:r>
      <w:r w:rsidR="00345D99" w:rsidRPr="006A46B2">
        <w:rPr>
          <w:sz w:val="24"/>
          <w:szCs w:val="24"/>
        </w:rPr>
        <w:t>excited to welcome PTPI friends from all over the world. While you enjoy their hospitality, exciting program, delicious food and unique culture, you will also have a chance to reconnect with PTPI friends from all across Europe and beyond.</w:t>
      </w:r>
    </w:p>
    <w:p w:rsidR="00345D99" w:rsidRPr="006A46B2" w:rsidRDefault="002A526F" w:rsidP="00345D99">
      <w:pPr>
        <w:jc w:val="both"/>
        <w:rPr>
          <w:sz w:val="24"/>
          <w:szCs w:val="24"/>
        </w:rPr>
      </w:pPr>
      <w:r>
        <w:rPr>
          <w:sz w:val="24"/>
          <w:szCs w:val="24"/>
        </w:rPr>
        <w:t>More information about</w:t>
      </w:r>
      <w:r w:rsidR="00345D99" w:rsidRPr="006A46B2">
        <w:rPr>
          <w:sz w:val="24"/>
          <w:szCs w:val="24"/>
        </w:rPr>
        <w:t xml:space="preserve"> the conference is available on our conference web page:</w:t>
      </w:r>
      <w:r>
        <w:rPr>
          <w:noProof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https://www.ptpi.eu/conference/</w:t>
        </w:r>
      </w:hyperlink>
      <w:r>
        <w:t>.</w:t>
      </w:r>
    </w:p>
    <w:p w:rsidR="00345D99" w:rsidRPr="006A46B2" w:rsidRDefault="00345D99" w:rsidP="00345D99">
      <w:pPr>
        <w:rPr>
          <w:b/>
          <w:sz w:val="24"/>
          <w:szCs w:val="24"/>
        </w:rPr>
      </w:pPr>
      <w:r w:rsidRPr="006A46B2">
        <w:rPr>
          <w:b/>
          <w:sz w:val="24"/>
          <w:szCs w:val="24"/>
        </w:rPr>
        <w:t xml:space="preserve">The scholarship </w:t>
      </w:r>
      <w:r w:rsidRPr="006A46B2">
        <w:rPr>
          <w:b/>
          <w:noProof/>
          <w:sz w:val="24"/>
          <w:szCs w:val="24"/>
        </w:rPr>
        <w:t>covers</w:t>
      </w:r>
      <w:r w:rsidRPr="006A46B2">
        <w:rPr>
          <w:b/>
          <w:sz w:val="24"/>
          <w:szCs w:val="24"/>
        </w:rPr>
        <w:t xml:space="preserve"> the conference fees, </w:t>
      </w:r>
      <w:r>
        <w:rPr>
          <w:b/>
          <w:sz w:val="24"/>
          <w:szCs w:val="24"/>
        </w:rPr>
        <w:t>part of the travel costs</w:t>
      </w:r>
      <w:r w:rsidR="00C66101">
        <w:rPr>
          <w:b/>
          <w:sz w:val="24"/>
          <w:szCs w:val="24"/>
        </w:rPr>
        <w:t>, total max.</w:t>
      </w:r>
      <w:r>
        <w:rPr>
          <w:b/>
          <w:sz w:val="24"/>
          <w:szCs w:val="24"/>
        </w:rPr>
        <w:t xml:space="preserve"> 150 Euro </w:t>
      </w:r>
      <w:r w:rsidRPr="006A46B2">
        <w:rPr>
          <w:b/>
          <w:sz w:val="24"/>
          <w:szCs w:val="24"/>
        </w:rPr>
        <w:t xml:space="preserve">and accommodation in </w:t>
      </w:r>
      <w:r w:rsidRPr="001F7D72">
        <w:rPr>
          <w:b/>
          <w:noProof/>
          <w:sz w:val="24"/>
          <w:szCs w:val="24"/>
        </w:rPr>
        <w:t>homestay</w:t>
      </w:r>
      <w:r w:rsidRPr="006A46B2">
        <w:rPr>
          <w:b/>
          <w:sz w:val="24"/>
          <w:szCs w:val="24"/>
        </w:rPr>
        <w:t xml:space="preserve">.  </w:t>
      </w:r>
    </w:p>
    <w:p w:rsidR="00345D99" w:rsidRPr="006A46B2" w:rsidRDefault="00345D99" w:rsidP="00256EE4">
      <w:pPr>
        <w:jc w:val="both"/>
        <w:rPr>
          <w:sz w:val="24"/>
          <w:szCs w:val="24"/>
        </w:rPr>
      </w:pPr>
      <w:r w:rsidRPr="006A46B2">
        <w:rPr>
          <w:sz w:val="24"/>
          <w:szCs w:val="24"/>
        </w:rPr>
        <w:t>Members who will be granted a scholarship</w:t>
      </w:r>
      <w:r>
        <w:rPr>
          <w:sz w:val="24"/>
          <w:szCs w:val="24"/>
        </w:rPr>
        <w:t>,</w:t>
      </w:r>
      <w:r w:rsidRPr="006A46B2">
        <w:rPr>
          <w:sz w:val="24"/>
          <w:szCs w:val="24"/>
        </w:rPr>
        <w:t xml:space="preserve"> will participate in a youth panel </w:t>
      </w:r>
      <w:r w:rsidRPr="006A46B2">
        <w:rPr>
          <w:sz w:val="24"/>
          <w:szCs w:val="24"/>
          <w:lang w:val="mk-MK"/>
        </w:rPr>
        <w:t>“</w:t>
      </w:r>
      <w:r w:rsidRPr="006A46B2">
        <w:rPr>
          <w:sz w:val="24"/>
          <w:szCs w:val="24"/>
        </w:rPr>
        <w:t xml:space="preserve">PTPI's Youth Membership </w:t>
      </w:r>
      <w:r w:rsidR="00F37B60">
        <w:rPr>
          <w:sz w:val="24"/>
          <w:szCs w:val="24"/>
        </w:rPr>
        <w:t>Contributions in Achieving UN’</w:t>
      </w:r>
      <w:r w:rsidRPr="006A46B2">
        <w:rPr>
          <w:sz w:val="24"/>
          <w:szCs w:val="24"/>
        </w:rPr>
        <w:t xml:space="preserve">s Sustainable Development </w:t>
      </w:r>
      <w:r w:rsidR="00C66101" w:rsidRPr="006A46B2">
        <w:rPr>
          <w:sz w:val="24"/>
          <w:szCs w:val="24"/>
        </w:rPr>
        <w:t>Goals</w:t>
      </w:r>
      <w:r w:rsidR="00C66101" w:rsidRPr="006A46B2">
        <w:rPr>
          <w:sz w:val="24"/>
          <w:szCs w:val="24"/>
          <w:lang w:val="mk-MK"/>
        </w:rPr>
        <w:t xml:space="preserve"> “-</w:t>
      </w:r>
      <w:r>
        <w:rPr>
          <w:sz w:val="24"/>
          <w:szCs w:val="24"/>
        </w:rPr>
        <w:t xml:space="preserve"> </w:t>
      </w:r>
      <w:r w:rsidRPr="006A46B2">
        <w:rPr>
          <w:sz w:val="24"/>
          <w:szCs w:val="24"/>
        </w:rPr>
        <w:t>during the European Council Meeting on</w:t>
      </w:r>
      <w:r w:rsidR="00AC1C0F">
        <w:rPr>
          <w:sz w:val="24"/>
          <w:szCs w:val="24"/>
        </w:rPr>
        <w:t xml:space="preserve"> 7 </w:t>
      </w:r>
      <w:r>
        <w:rPr>
          <w:sz w:val="24"/>
          <w:szCs w:val="24"/>
        </w:rPr>
        <w:t>September</w:t>
      </w:r>
      <w:r w:rsidRPr="006A46B2">
        <w:rPr>
          <w:sz w:val="24"/>
          <w:szCs w:val="24"/>
        </w:rPr>
        <w:t xml:space="preserve">. This youth panel will highlight the contributions of our youth membership towards </w:t>
      </w:r>
      <w:r w:rsidRPr="006A46B2">
        <w:rPr>
          <w:noProof/>
          <w:sz w:val="24"/>
          <w:szCs w:val="24"/>
        </w:rPr>
        <w:t>achieving</w:t>
      </w:r>
      <w:r>
        <w:rPr>
          <w:sz w:val="24"/>
          <w:szCs w:val="24"/>
        </w:rPr>
        <w:t xml:space="preserve"> UNDP’s</w:t>
      </w:r>
      <w:r w:rsidRPr="006A46B2">
        <w:rPr>
          <w:sz w:val="24"/>
          <w:szCs w:val="24"/>
        </w:rPr>
        <w:t xml:space="preserve"> sustainable development goals.</w:t>
      </w:r>
      <w:r>
        <w:rPr>
          <w:sz w:val="24"/>
          <w:szCs w:val="24"/>
        </w:rPr>
        <w:t xml:space="preserve"> </w:t>
      </w:r>
      <w:r w:rsidR="00256EE4">
        <w:rPr>
          <w:sz w:val="24"/>
          <w:szCs w:val="24"/>
        </w:rPr>
        <w:t xml:space="preserve">Additionally, scholarship recipients should participate in contact making initiatives and project initiatives with the previous scholarships holders from this program after the European Conference has ended. </w:t>
      </w:r>
      <w:r>
        <w:rPr>
          <w:sz w:val="24"/>
          <w:szCs w:val="24"/>
        </w:rPr>
        <w:t xml:space="preserve">Successful applicants will </w:t>
      </w:r>
      <w:r w:rsidR="00C66101">
        <w:rPr>
          <w:sz w:val="24"/>
          <w:szCs w:val="24"/>
        </w:rPr>
        <w:t xml:space="preserve">receive </w:t>
      </w:r>
      <w:r>
        <w:rPr>
          <w:sz w:val="24"/>
          <w:szCs w:val="24"/>
        </w:rPr>
        <w:t xml:space="preserve">more </w:t>
      </w:r>
      <w:r w:rsidR="00C66101">
        <w:rPr>
          <w:sz w:val="24"/>
          <w:szCs w:val="24"/>
        </w:rPr>
        <w:t xml:space="preserve">information </w:t>
      </w:r>
      <w:r w:rsidR="00256EE4">
        <w:rPr>
          <w:sz w:val="24"/>
          <w:szCs w:val="24"/>
        </w:rPr>
        <w:t xml:space="preserve">after their selection. </w:t>
      </w:r>
    </w:p>
    <w:p w:rsidR="00345D99" w:rsidRPr="006A46B2" w:rsidRDefault="00345D99" w:rsidP="00345D99">
      <w:pPr>
        <w:jc w:val="both"/>
        <w:rPr>
          <w:b/>
          <w:sz w:val="24"/>
          <w:szCs w:val="24"/>
        </w:rPr>
      </w:pPr>
      <w:r w:rsidRPr="006A46B2">
        <w:rPr>
          <w:b/>
          <w:sz w:val="24"/>
          <w:szCs w:val="24"/>
        </w:rPr>
        <w:t>Scholarship requirements:</w:t>
      </w:r>
    </w:p>
    <w:p w:rsidR="00345D99" w:rsidRPr="006A46B2" w:rsidRDefault="00345D99" w:rsidP="00345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A46B2">
        <w:rPr>
          <w:sz w:val="24"/>
          <w:szCs w:val="24"/>
        </w:rPr>
        <w:t>Appli</w:t>
      </w:r>
      <w:r w:rsidR="00F37B60">
        <w:rPr>
          <w:sz w:val="24"/>
          <w:szCs w:val="24"/>
        </w:rPr>
        <w:t>cants must be active members within the PTPI network on a local chapter level</w:t>
      </w:r>
    </w:p>
    <w:p w:rsidR="00345D99" w:rsidRPr="006A46B2" w:rsidRDefault="00345D99" w:rsidP="00345D9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Applicants must be between 15-26</w:t>
      </w:r>
      <w:r w:rsidRPr="006A46B2">
        <w:rPr>
          <w:sz w:val="24"/>
          <w:szCs w:val="24"/>
        </w:rPr>
        <w:t xml:space="preserve"> years of age</w:t>
      </w:r>
    </w:p>
    <w:p w:rsidR="00345D99" w:rsidRPr="00C66101" w:rsidRDefault="00345D99" w:rsidP="00345D99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C66101">
        <w:rPr>
          <w:sz w:val="24"/>
          <w:szCs w:val="24"/>
          <w:u w:val="single"/>
        </w:rPr>
        <w:t xml:space="preserve">Applicants must </w:t>
      </w:r>
      <w:r w:rsidRPr="00C66101">
        <w:rPr>
          <w:noProof/>
          <w:sz w:val="24"/>
          <w:szCs w:val="24"/>
          <w:u w:val="single"/>
        </w:rPr>
        <w:t>submit scholarship application no later than</w:t>
      </w:r>
      <w:r w:rsidR="002A526F" w:rsidRPr="00C66101">
        <w:rPr>
          <w:noProof/>
          <w:sz w:val="24"/>
          <w:szCs w:val="24"/>
          <w:u w:val="single"/>
        </w:rPr>
        <w:t xml:space="preserve"> 15</w:t>
      </w:r>
      <w:r w:rsidR="00C66101">
        <w:rPr>
          <w:noProof/>
          <w:sz w:val="24"/>
          <w:szCs w:val="24"/>
          <w:u w:val="single"/>
        </w:rPr>
        <w:t xml:space="preserve"> May</w:t>
      </w:r>
      <w:r w:rsidRPr="00C66101">
        <w:rPr>
          <w:noProof/>
          <w:sz w:val="24"/>
          <w:szCs w:val="24"/>
          <w:u w:val="single"/>
        </w:rPr>
        <w:t xml:space="preserve"> 2019 </w:t>
      </w:r>
      <w:r w:rsidR="00C66101">
        <w:rPr>
          <w:noProof/>
          <w:sz w:val="24"/>
          <w:szCs w:val="24"/>
          <w:u w:val="single"/>
        </w:rPr>
        <w:t xml:space="preserve">! </w:t>
      </w:r>
      <w:r w:rsidR="0025288F">
        <w:rPr>
          <w:noProof/>
          <w:sz w:val="24"/>
          <w:szCs w:val="24"/>
          <w:u w:val="single"/>
        </w:rPr>
        <w:t xml:space="preserve">. The application form is available </w:t>
      </w:r>
      <w:bookmarkStart w:id="0" w:name="_GoBack"/>
      <w:bookmarkEnd w:id="0"/>
      <w:r w:rsidR="0025288F">
        <w:rPr>
          <w:noProof/>
          <w:sz w:val="24"/>
          <w:szCs w:val="24"/>
          <w:u w:val="single"/>
        </w:rPr>
        <w:t xml:space="preserve">for download </w:t>
      </w:r>
      <w:r w:rsidR="0025288F" w:rsidRPr="0025288F">
        <w:rPr>
          <w:noProof/>
          <w:color w:val="FF0000"/>
          <w:sz w:val="24"/>
          <w:szCs w:val="24"/>
          <w:u w:val="single"/>
        </w:rPr>
        <w:t>here.</w:t>
      </w:r>
    </w:p>
    <w:p w:rsidR="00345D99" w:rsidRPr="006A46B2" w:rsidRDefault="00345D99" w:rsidP="00345D99">
      <w:pPr>
        <w:rPr>
          <w:sz w:val="24"/>
          <w:szCs w:val="24"/>
        </w:rPr>
      </w:pPr>
      <w:r w:rsidRPr="006A46B2">
        <w:rPr>
          <w:sz w:val="24"/>
          <w:szCs w:val="24"/>
        </w:rPr>
        <w:t>Preference will be given to members from multiple chapters, r</w:t>
      </w:r>
      <w:r>
        <w:rPr>
          <w:sz w:val="24"/>
          <w:szCs w:val="24"/>
        </w:rPr>
        <w:t>epresenting different countries. A</w:t>
      </w:r>
      <w:r w:rsidRPr="006A46B2">
        <w:rPr>
          <w:sz w:val="24"/>
          <w:szCs w:val="24"/>
        </w:rPr>
        <w:t>nd</w:t>
      </w:r>
      <w:r>
        <w:rPr>
          <w:sz w:val="24"/>
          <w:szCs w:val="24"/>
        </w:rPr>
        <w:t>,</w:t>
      </w:r>
      <w:r w:rsidRPr="006A46B2">
        <w:rPr>
          <w:sz w:val="24"/>
          <w:szCs w:val="24"/>
        </w:rPr>
        <w:t xml:space="preserve"> to members who would not </w:t>
      </w:r>
      <w:r>
        <w:rPr>
          <w:sz w:val="24"/>
          <w:szCs w:val="24"/>
        </w:rPr>
        <w:t>be able to attend our</w:t>
      </w:r>
      <w:r w:rsidRPr="006A46B2">
        <w:rPr>
          <w:sz w:val="24"/>
          <w:szCs w:val="24"/>
        </w:rPr>
        <w:t xml:space="preserve"> conference without a scholarship. </w:t>
      </w:r>
    </w:p>
    <w:p w:rsidR="00345D99" w:rsidRDefault="00345D99" w:rsidP="00345D99">
      <w:pPr>
        <w:rPr>
          <w:sz w:val="24"/>
          <w:szCs w:val="24"/>
        </w:rPr>
      </w:pPr>
      <w:r w:rsidRPr="006A46B2">
        <w:rPr>
          <w:sz w:val="24"/>
          <w:szCs w:val="24"/>
        </w:rPr>
        <w:t xml:space="preserve">If you have any questions about the application process or the </w:t>
      </w:r>
      <w:r w:rsidRPr="001F7D72">
        <w:rPr>
          <w:noProof/>
          <w:sz w:val="24"/>
          <w:szCs w:val="24"/>
        </w:rPr>
        <w:t>scholar</w:t>
      </w:r>
      <w:r>
        <w:rPr>
          <w:noProof/>
          <w:sz w:val="24"/>
          <w:szCs w:val="24"/>
        </w:rPr>
        <w:t>s</w:t>
      </w:r>
      <w:r w:rsidRPr="001F7D72">
        <w:rPr>
          <w:noProof/>
          <w:sz w:val="24"/>
          <w:szCs w:val="24"/>
        </w:rPr>
        <w:t>hip</w:t>
      </w:r>
      <w:r w:rsidRPr="006A46B2">
        <w:rPr>
          <w:sz w:val="24"/>
          <w:szCs w:val="24"/>
        </w:rPr>
        <w:t xml:space="preserve">, please contact PTPI’s European </w:t>
      </w:r>
      <w:r>
        <w:rPr>
          <w:sz w:val="24"/>
          <w:szCs w:val="24"/>
        </w:rPr>
        <w:t xml:space="preserve">Youth </w:t>
      </w:r>
      <w:r w:rsidRPr="006A46B2">
        <w:rPr>
          <w:sz w:val="24"/>
          <w:szCs w:val="24"/>
        </w:rPr>
        <w:t xml:space="preserve">Coordinator – Angel Dimitrievski at </w:t>
      </w:r>
      <w:hyperlink r:id="rId6" w:history="1">
        <w:r w:rsidRPr="00354F4A">
          <w:rPr>
            <w:rStyle w:val="Hyperlink"/>
            <w:sz w:val="24"/>
            <w:szCs w:val="24"/>
          </w:rPr>
          <w:t>angel@ptpi.eu</w:t>
        </w:r>
      </w:hyperlink>
      <w:r>
        <w:rPr>
          <w:sz w:val="24"/>
          <w:szCs w:val="24"/>
        </w:rPr>
        <w:t>.</w:t>
      </w:r>
    </w:p>
    <w:p w:rsidR="00345D99" w:rsidRPr="001D67CD" w:rsidRDefault="00345D99" w:rsidP="00345D99">
      <w:pPr>
        <w:rPr>
          <w:b/>
          <w:i/>
          <w:sz w:val="24"/>
          <w:szCs w:val="24"/>
        </w:rPr>
      </w:pPr>
      <w:r w:rsidRPr="001F7D72">
        <w:rPr>
          <w:b/>
          <w:i/>
          <w:sz w:val="24"/>
          <w:szCs w:val="24"/>
        </w:rPr>
        <w:t>These scholarships were provided with generous donation</w:t>
      </w:r>
      <w:r w:rsidR="00C66101">
        <w:rPr>
          <w:b/>
          <w:i/>
          <w:sz w:val="24"/>
          <w:szCs w:val="24"/>
        </w:rPr>
        <w:t>s</w:t>
      </w:r>
      <w:r w:rsidRPr="001F7D72">
        <w:rPr>
          <w:b/>
          <w:i/>
          <w:sz w:val="24"/>
          <w:szCs w:val="24"/>
        </w:rPr>
        <w:t xml:space="preserve"> to the </w:t>
      </w:r>
      <w:r w:rsidRPr="001F7D72">
        <w:rPr>
          <w:b/>
          <w:i/>
          <w:sz w:val="24"/>
          <w:szCs w:val="24"/>
          <w:lang w:val="mk-MK"/>
        </w:rPr>
        <w:t>“</w:t>
      </w:r>
      <w:r w:rsidRPr="001F7D72">
        <w:rPr>
          <w:b/>
          <w:i/>
          <w:sz w:val="24"/>
          <w:szCs w:val="24"/>
        </w:rPr>
        <w:t>Youth Development Conference Fund</w:t>
      </w:r>
      <w:r>
        <w:rPr>
          <w:b/>
          <w:i/>
          <w:sz w:val="24"/>
          <w:szCs w:val="24"/>
        </w:rPr>
        <w:t xml:space="preserve"> made </w:t>
      </w:r>
      <w:r w:rsidR="00C66101">
        <w:rPr>
          <w:b/>
          <w:i/>
          <w:sz w:val="24"/>
          <w:szCs w:val="24"/>
        </w:rPr>
        <w:t>by</w:t>
      </w:r>
      <w:r>
        <w:rPr>
          <w:b/>
          <w:i/>
          <w:sz w:val="24"/>
          <w:szCs w:val="24"/>
        </w:rPr>
        <w:t xml:space="preserve"> members of the PTPI Berlin Chapter, Michael and Mary Hermida, Ernst </w:t>
      </w:r>
      <w:r w:rsidR="00C66101">
        <w:rPr>
          <w:b/>
          <w:i/>
          <w:sz w:val="24"/>
          <w:szCs w:val="24"/>
        </w:rPr>
        <w:t>Honegger</w:t>
      </w:r>
      <w:r>
        <w:rPr>
          <w:b/>
          <w:i/>
          <w:sz w:val="24"/>
          <w:szCs w:val="24"/>
        </w:rPr>
        <w:t xml:space="preserve"> and Barbara Capozzi. </w:t>
      </w:r>
    </w:p>
    <w:p w:rsidR="001703BB" w:rsidRDefault="001703BB"/>
    <w:sectPr w:rsidR="001703BB" w:rsidSect="0030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0433"/>
    <w:multiLevelType w:val="hybridMultilevel"/>
    <w:tmpl w:val="6834152C"/>
    <w:lvl w:ilvl="0" w:tplc="FE06F2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B7"/>
    <w:rsid w:val="001703BB"/>
    <w:rsid w:val="0025288F"/>
    <w:rsid w:val="00256EE4"/>
    <w:rsid w:val="002A526F"/>
    <w:rsid w:val="00345D99"/>
    <w:rsid w:val="005232B7"/>
    <w:rsid w:val="00AC1C0F"/>
    <w:rsid w:val="00C66101"/>
    <w:rsid w:val="00F3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A4BD9-FEC6-4751-8056-0A5DF7687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D99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5D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D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5D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@ptpi.eu" TargetMode="External"/><Relationship Id="rId5" Type="http://schemas.openxmlformats.org/officeDocument/2006/relationships/hyperlink" Target="https://www.ptpi.eu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5</cp:revision>
  <dcterms:created xsi:type="dcterms:W3CDTF">2019-04-15T13:06:00Z</dcterms:created>
  <dcterms:modified xsi:type="dcterms:W3CDTF">2019-04-16T12:50:00Z</dcterms:modified>
</cp:coreProperties>
</file>